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A6" w:rsidRDefault="007736DB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C1CA6" w:rsidRDefault="00A77C22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6C1CA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6254E">
        <w:rPr>
          <w:rFonts w:ascii="Times New Roman" w:hAnsi="Times New Roman" w:cs="Times New Roman"/>
          <w:sz w:val="28"/>
          <w:szCs w:val="28"/>
        </w:rPr>
        <w:t xml:space="preserve">07.08.2026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6254E">
        <w:rPr>
          <w:rFonts w:ascii="Times New Roman" w:hAnsi="Times New Roman" w:cs="Times New Roman"/>
          <w:sz w:val="28"/>
          <w:szCs w:val="28"/>
        </w:rPr>
        <w:t xml:space="preserve"> 1164</w:t>
      </w:r>
      <w:bookmarkStart w:id="0" w:name="_GoBack"/>
      <w:bookmarkEnd w:id="0"/>
    </w:p>
    <w:p w:rsidR="00B47270" w:rsidRDefault="00B47270" w:rsidP="006C1C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B2" w:rsidRDefault="00925CB2" w:rsidP="00A77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99B" w:rsidRDefault="0083599B" w:rsidP="00A77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270" w:rsidRPr="008C1D46" w:rsidRDefault="00A77C22" w:rsidP="008C1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C22">
        <w:rPr>
          <w:rFonts w:ascii="Times New Roman" w:hAnsi="Times New Roman" w:cs="Times New Roman"/>
          <w:b/>
          <w:sz w:val="28"/>
          <w:szCs w:val="28"/>
        </w:rPr>
        <w:t>СОСТАВ</w:t>
      </w:r>
      <w:r w:rsidRPr="00A77C22">
        <w:rPr>
          <w:rFonts w:ascii="Times New Roman" w:hAnsi="Times New Roman" w:cs="Times New Roman"/>
          <w:b/>
          <w:sz w:val="28"/>
          <w:szCs w:val="28"/>
        </w:rPr>
        <w:br/>
      </w:r>
      <w:r w:rsidR="008C1D46" w:rsidRPr="008C1D46">
        <w:rPr>
          <w:rFonts w:ascii="Times New Roman" w:hAnsi="Times New Roman" w:cs="Times New Roman"/>
          <w:b/>
          <w:sz w:val="28"/>
          <w:szCs w:val="28"/>
        </w:rPr>
        <w:t>КОНКУРСНОЙ КОМИССИИ ПО ПРОВЕДЕНИЮ ОТКРЫТОГО КОНКУРСА В ЭЛЕКТРОННОЙ ФОРМЕ НА ПРАВО ЗАКЛЮЧЕНИЯ КОНЦЕССИОННОГО СОГЛАШЕНИЯ В ОТНОШЕНИИ ИМУЩЕСТВЕННОГО КОМПЛЕКСА</w:t>
      </w:r>
      <w:r w:rsidR="004E77EE">
        <w:rPr>
          <w:rFonts w:ascii="Times New Roman" w:hAnsi="Times New Roman" w:cs="Times New Roman"/>
          <w:b/>
          <w:sz w:val="28"/>
          <w:szCs w:val="28"/>
        </w:rPr>
        <w:br/>
      </w:r>
      <w:r w:rsidR="008C1D46" w:rsidRPr="008C1D46">
        <w:rPr>
          <w:rFonts w:ascii="Times New Roman" w:hAnsi="Times New Roman" w:cs="Times New Roman"/>
          <w:b/>
          <w:sz w:val="28"/>
          <w:szCs w:val="28"/>
        </w:rPr>
        <w:t>МУНИЦИПАЛЬНОЙ БАНИ № 8</w:t>
      </w:r>
    </w:p>
    <w:p w:rsidR="0083599B" w:rsidRDefault="0083599B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D46" w:rsidRDefault="008C1D46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CB2" w:rsidRPr="00B43FB9" w:rsidRDefault="00925CB2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271"/>
      </w:tblGrid>
      <w:tr w:rsidR="00B43FB9" w:rsidRPr="00BE34E9" w:rsidTr="00151329">
        <w:trPr>
          <w:cantSplit/>
          <w:jc w:val="center"/>
        </w:trPr>
        <w:tc>
          <w:tcPr>
            <w:tcW w:w="3155" w:type="dxa"/>
          </w:tcPr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  <w:p w:rsidR="00625600" w:rsidRDefault="00625600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B43FB9" w:rsidRDefault="00625600" w:rsidP="00AB4776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B43FB9"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администрации, </w:t>
            </w:r>
            <w:r w:rsidR="00B43FB9" w:rsidRPr="007C642A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председатель</w:t>
            </w:r>
            <w:r w:rsidR="00B43FB9"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="00AB477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</w:tc>
      </w:tr>
      <w:tr w:rsidR="002613E2" w:rsidRPr="00BE34E9" w:rsidTr="00151329">
        <w:trPr>
          <w:cantSplit/>
          <w:jc w:val="center"/>
        </w:trPr>
        <w:tc>
          <w:tcPr>
            <w:tcW w:w="3155" w:type="dxa"/>
          </w:tcPr>
          <w:p w:rsidR="002613E2" w:rsidRDefault="002613E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Шеина</w:t>
            </w:r>
          </w:p>
          <w:p w:rsidR="002613E2" w:rsidRDefault="002613E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Николаевна</w:t>
            </w:r>
          </w:p>
        </w:tc>
        <w:tc>
          <w:tcPr>
            <w:tcW w:w="6271" w:type="dxa"/>
          </w:tcPr>
          <w:p w:rsidR="002613E2" w:rsidRDefault="002613E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первый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стратегическому планированию, экономике и финансам, заместитель председателя </w:t>
            </w:r>
            <w:r w:rsidR="00AB477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7736DB" w:rsidRDefault="007736DB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776" w:rsidRPr="00BE34E9" w:rsidTr="00151329">
        <w:trPr>
          <w:cantSplit/>
          <w:jc w:val="center"/>
        </w:trPr>
        <w:tc>
          <w:tcPr>
            <w:tcW w:w="3155" w:type="dxa"/>
          </w:tcPr>
          <w:p w:rsidR="00AB4776" w:rsidRDefault="00AB4776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776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  <w:p w:rsidR="00AB4776" w:rsidRDefault="00AB4776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776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271" w:type="dxa"/>
          </w:tcPr>
          <w:p w:rsidR="00AB4776" w:rsidRDefault="00AB4776" w:rsidP="00AB4776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- </w:t>
            </w:r>
            <w:r w:rsidR="00925CB2" w:rsidRPr="00925CB2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главный специалист отдела распоряжения муниципальным имуществом управления имущественных и земельных отношений администрации городского округа город Воронеж, секретарь конкурсной комиссии</w:t>
            </w:r>
          </w:p>
          <w:p w:rsidR="00AB4776" w:rsidRDefault="00AB4776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Леонидовна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ED0E2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экологии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hAnsi="Times New Roman" w:cs="Times New Roman"/>
                <w:sz w:val="28"/>
                <w:szCs w:val="28"/>
              </w:rPr>
              <w:t>Евдакова</w:t>
            </w:r>
          </w:p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hAnsi="Times New Roman" w:cs="Times New Roman"/>
                <w:sz w:val="28"/>
                <w:szCs w:val="28"/>
              </w:rPr>
              <w:t xml:space="preserve">Оксана Ивановна </w:t>
            </w:r>
          </w:p>
          <w:p w:rsidR="00925CB2" w:rsidRPr="00BE34E9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- руководитель 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управления строительной политики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Pr="00BE34E9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Жаглин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стратегического планирования и программ развития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trHeight w:val="757"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Лютикова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Васильевна</w:t>
            </w:r>
          </w:p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директор </w:t>
            </w:r>
            <w:r w:rsidRPr="009C6AD2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 </w:t>
            </w:r>
            <w:r w:rsidRPr="009C6AD2">
              <w:rPr>
                <w:rFonts w:ascii="Times New Roman" w:hAnsi="Times New Roman" w:cs="Times New Roman"/>
                <w:sz w:val="28"/>
                <w:szCs w:val="28"/>
              </w:rPr>
              <w:t xml:space="preserve">«Агентство по созданию и развитию системы управления проектной деятельностью»,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Pr="00AD191B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trHeight w:val="757"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Муромцева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  <w:p w:rsidR="00925CB2" w:rsidRPr="00BE34E9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управления финансово-бюджетной политики 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Pr="00BE34E9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Чурсанов</w:t>
            </w:r>
          </w:p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Григорий Юрьевич </w:t>
            </w: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руководитель</w:t>
            </w:r>
            <w:r w:rsidRPr="00C3029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главного архитектора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925CB2" w:rsidRPr="00BE34E9" w:rsidTr="00151329">
        <w:trPr>
          <w:cantSplit/>
          <w:trHeight w:val="757"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</w:pPr>
            <w:r w:rsidRPr="00625600"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  <w:t>Якименко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  <w:t xml:space="preserve">Яна Валерьевна </w:t>
            </w: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заместитель руководителя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имущественных и земельных отношений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FB9" w:rsidRDefault="00B43FB9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4B0" w:rsidRPr="00B43FB9" w:rsidRDefault="00F454B0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4B0" w:rsidRDefault="00F454B0" w:rsidP="00E83E6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83E6C">
        <w:rPr>
          <w:rFonts w:ascii="Times New Roman" w:hAnsi="Times New Roman" w:cs="Times New Roman"/>
          <w:sz w:val="28"/>
          <w:szCs w:val="28"/>
        </w:rPr>
        <w:t>у</w:t>
      </w:r>
      <w:r w:rsidR="00B43FB9"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9A702B" w:rsidRPr="00B43FB9" w:rsidRDefault="00B43FB9" w:rsidP="00E83E6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 w:rsidR="00E83E6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4B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3E6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 w:rsidR="00F454B0"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9A702B" w:rsidRPr="00B43FB9" w:rsidSect="00046AA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F38" w:rsidRDefault="003E4F38" w:rsidP="003A2F64">
      <w:pPr>
        <w:spacing w:after="0" w:line="240" w:lineRule="auto"/>
      </w:pPr>
      <w:r>
        <w:separator/>
      </w:r>
    </w:p>
  </w:endnote>
  <w:endnote w:type="continuationSeparator" w:id="0">
    <w:p w:rsidR="003E4F38" w:rsidRDefault="003E4F38" w:rsidP="003A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F38" w:rsidRDefault="003E4F38" w:rsidP="003A2F64">
      <w:pPr>
        <w:spacing w:after="0" w:line="240" w:lineRule="auto"/>
      </w:pPr>
      <w:r>
        <w:separator/>
      </w:r>
    </w:p>
  </w:footnote>
  <w:footnote w:type="continuationSeparator" w:id="0">
    <w:p w:rsidR="003E4F38" w:rsidRDefault="003E4F38" w:rsidP="003A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33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2F64" w:rsidRPr="00625600" w:rsidRDefault="003A2F6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56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560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56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25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56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F64" w:rsidRDefault="003A2F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CA6"/>
    <w:rsid w:val="000015D0"/>
    <w:rsid w:val="00046AAC"/>
    <w:rsid w:val="000F44CE"/>
    <w:rsid w:val="00136EDB"/>
    <w:rsid w:val="00151329"/>
    <w:rsid w:val="00157A0E"/>
    <w:rsid w:val="0024573C"/>
    <w:rsid w:val="002613E2"/>
    <w:rsid w:val="00286B4C"/>
    <w:rsid w:val="003A2F64"/>
    <w:rsid w:val="003B7093"/>
    <w:rsid w:val="003D12D1"/>
    <w:rsid w:val="003D7079"/>
    <w:rsid w:val="003E4F38"/>
    <w:rsid w:val="003F0635"/>
    <w:rsid w:val="00464457"/>
    <w:rsid w:val="004E77EE"/>
    <w:rsid w:val="005469DE"/>
    <w:rsid w:val="00595824"/>
    <w:rsid w:val="00595827"/>
    <w:rsid w:val="00625600"/>
    <w:rsid w:val="006C1CA6"/>
    <w:rsid w:val="007173A9"/>
    <w:rsid w:val="007736DB"/>
    <w:rsid w:val="00774559"/>
    <w:rsid w:val="00783BA0"/>
    <w:rsid w:val="0083599B"/>
    <w:rsid w:val="0086254E"/>
    <w:rsid w:val="008C1D46"/>
    <w:rsid w:val="008C2D3B"/>
    <w:rsid w:val="008D3D77"/>
    <w:rsid w:val="008D75C0"/>
    <w:rsid w:val="00925CB2"/>
    <w:rsid w:val="0092726E"/>
    <w:rsid w:val="00991C67"/>
    <w:rsid w:val="009A702B"/>
    <w:rsid w:val="00A77C22"/>
    <w:rsid w:val="00AB4776"/>
    <w:rsid w:val="00AD1BEB"/>
    <w:rsid w:val="00AD5253"/>
    <w:rsid w:val="00AF741D"/>
    <w:rsid w:val="00B43FB9"/>
    <w:rsid w:val="00B47270"/>
    <w:rsid w:val="00B778FD"/>
    <w:rsid w:val="00BB4DDF"/>
    <w:rsid w:val="00BE505F"/>
    <w:rsid w:val="00C00C26"/>
    <w:rsid w:val="00CB557D"/>
    <w:rsid w:val="00D200EE"/>
    <w:rsid w:val="00D234AA"/>
    <w:rsid w:val="00E54436"/>
    <w:rsid w:val="00E6643D"/>
    <w:rsid w:val="00E83E6C"/>
    <w:rsid w:val="00EF2731"/>
    <w:rsid w:val="00F454B0"/>
    <w:rsid w:val="00F958DD"/>
    <w:rsid w:val="00FB1083"/>
    <w:rsid w:val="00FD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4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F64"/>
  </w:style>
  <w:style w:type="paragraph" w:styleId="a8">
    <w:name w:val="footer"/>
    <w:basedOn w:val="a"/>
    <w:link w:val="a9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F64"/>
  </w:style>
  <w:style w:type="paragraph" w:customStyle="1" w:styleId="ConsPlusNormal">
    <w:name w:val="ConsPlusNormal"/>
    <w:rsid w:val="009A7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3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4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F64"/>
  </w:style>
  <w:style w:type="paragraph" w:styleId="a8">
    <w:name w:val="footer"/>
    <w:basedOn w:val="a"/>
    <w:link w:val="a9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F64"/>
  </w:style>
  <w:style w:type="paragraph" w:customStyle="1" w:styleId="ConsPlusNormal">
    <w:name w:val="ConsPlusNormal"/>
    <w:rsid w:val="009A7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3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Плисов</dc:creator>
  <cp:lastModifiedBy>Шульгина</cp:lastModifiedBy>
  <cp:revision>2</cp:revision>
  <cp:lastPrinted>2026-07-17T07:21:00Z</cp:lastPrinted>
  <dcterms:created xsi:type="dcterms:W3CDTF">2026-08-07T09:58:00Z</dcterms:created>
  <dcterms:modified xsi:type="dcterms:W3CDTF">2026-08-07T09:58:00Z</dcterms:modified>
</cp:coreProperties>
</file>